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湖北省化学品安全协会官网建设</w:t>
      </w:r>
    </w:p>
    <w:p>
      <w:p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风格参考：http://www.whsgsl.org.cn/</w:t>
      </w: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一、</w:t>
      </w:r>
      <w:r>
        <w:rPr>
          <w:rFonts w:hint="eastAsia"/>
        </w:rPr>
        <w:t>协会概况</w:t>
      </w:r>
    </w:p>
    <w:p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eastAsia="黑体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协会简介</w:t>
      </w:r>
      <w:r>
        <w:rPr>
          <w:rFonts w:hint="eastAsia"/>
          <w:lang w:val="en-US" w:eastAsia="zh-CN"/>
        </w:rPr>
        <w:t>-http://www.hpcsa.cn/xuehujies.jhtml</w:t>
      </w:r>
    </w:p>
    <w:p>
      <w:pPr>
        <w:pStyle w:val="3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/>
        </w:rPr>
      </w:pPr>
      <w:r>
        <w:rPr>
          <w:rFonts w:hint="eastAsia"/>
        </w:rPr>
        <w:t>协会章程</w:t>
      </w:r>
      <w:r>
        <w:rPr>
          <w:rFonts w:hint="eastAsia"/>
          <w:lang w:val="en-US" w:eastAsia="zh-CN"/>
        </w:rPr>
        <w:t>-http://www.hpcsa.cn/xhzcheng.jhtml</w:t>
      </w:r>
    </w:p>
    <w:p>
      <w:pPr>
        <w:pStyle w:val="3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firstLine="0" w:firstLineChars="0"/>
        <w:textAlignment w:val="auto"/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业务范围？</w:t>
      </w:r>
    </w:p>
    <w:p>
      <w:pPr>
        <w:pStyle w:val="3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组织架构</w:t>
      </w:r>
      <w:r>
        <w:rPr>
          <w:rFonts w:hint="eastAsia"/>
          <w:lang w:val="en-US" w:eastAsia="zh-CN"/>
        </w:rPr>
        <w:t>（见官网）-http://www.hpcsa.cn/zzjigou.jhtml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表格参数：职务、姓名、工作单位、单位职务/职称、网址（可点击跳转）</w:t>
      </w:r>
    </w:p>
    <w:p>
      <w:pPr>
        <w:rPr>
          <w:rFonts w:hint="eastAsia"/>
          <w:color w:val="0000FF"/>
        </w:rPr>
      </w:pPr>
    </w:p>
    <w:p>
      <w:pPr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5.</w:t>
      </w:r>
      <w:r>
        <w:rPr>
          <w:rFonts w:hint="eastAsia"/>
          <w:color w:val="0000FF"/>
        </w:rPr>
        <w:t>专家委员会</w:t>
      </w:r>
      <w:r>
        <w:rPr>
          <w:rFonts w:hint="eastAsia"/>
          <w:color w:val="0000FF"/>
          <w:lang w:eastAsia="zh-CN"/>
        </w:rPr>
        <w:t>？</w:t>
      </w:r>
      <w:r>
        <w:rPr>
          <w:rFonts w:hint="eastAsia"/>
          <w:color w:val="0000FF"/>
          <w:lang w:val="en-US" w:eastAsia="zh-CN"/>
        </w:rPr>
        <w:fldChar w:fldCharType="begin"/>
      </w:r>
      <w:r>
        <w:rPr>
          <w:rFonts w:hint="eastAsia"/>
          <w:color w:val="0000FF"/>
          <w:lang w:val="en-US" w:eastAsia="zh-CN"/>
        </w:rPr>
        <w:instrText xml:space="preserve"> HYPERLINK "http://www.whsgsl.org.cn/list/3.html" </w:instrText>
      </w:r>
      <w:r>
        <w:rPr>
          <w:rFonts w:hint="eastAsia"/>
          <w:color w:val="0000FF"/>
          <w:lang w:val="en-US" w:eastAsia="zh-CN"/>
        </w:rPr>
        <w:fldChar w:fldCharType="separate"/>
      </w:r>
      <w:r>
        <w:rPr>
          <w:rStyle w:val="6"/>
          <w:rFonts w:hint="eastAsia"/>
          <w:color w:val="0000FF"/>
          <w:lang w:val="en-US" w:eastAsia="zh-CN"/>
        </w:rPr>
        <w:t>http://www.whsgsl.org.cn/list/3.html</w:t>
      </w:r>
      <w:r>
        <w:rPr>
          <w:rFonts w:hint="eastAsia"/>
          <w:color w:val="0000FF"/>
          <w:lang w:val="en-US" w:eastAsia="zh-CN"/>
        </w:rPr>
        <w:fldChar w:fldCharType="end"/>
      </w:r>
      <w:r>
        <w:rPr>
          <w:rFonts w:hint="eastAsia"/>
          <w:color w:val="0000FF"/>
          <w:lang w:val="en-US" w:eastAsia="zh-CN"/>
        </w:rPr>
        <w:t xml:space="preserve">   图片+标题</w:t>
      </w:r>
    </w:p>
    <w:p>
      <w:pPr>
        <w:pStyle w:val="3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/>
          <w:lang w:val="en-US" w:eastAsia="zh-CN"/>
        </w:rPr>
      </w:pPr>
      <w:r>
        <w:rPr>
          <w:rFonts w:hint="eastAsia"/>
          <w:color w:val="0000FF"/>
        </w:rPr>
        <w:t>理事会</w:t>
      </w:r>
      <w:r>
        <w:rPr>
          <w:rFonts w:hint="eastAsia"/>
          <w:color w:val="0000FF"/>
          <w:lang w:eastAsia="zh-CN"/>
        </w:rPr>
        <w:t>？</w:t>
      </w:r>
    </w:p>
    <w:p>
      <w:pPr>
        <w:pStyle w:val="3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>监事会</w:t>
      </w:r>
      <w:r>
        <w:rPr>
          <w:rFonts w:hint="eastAsia"/>
          <w:color w:val="0000FF"/>
          <w:lang w:val="en-US" w:eastAsia="zh-CN"/>
        </w:rPr>
        <w:t>？</w:t>
      </w:r>
    </w:p>
    <w:p>
      <w:pPr>
        <w:rPr>
          <w:rFonts w:hint="default"/>
          <w:lang w:val="en-US" w:eastAsia="zh-CN"/>
        </w:rPr>
      </w:pPr>
      <w:r>
        <w:rPr>
          <w:rFonts w:hint="eastAsia"/>
          <w:color w:val="0000FF"/>
          <w:lang w:val="en-US" w:eastAsia="zh-CN"/>
        </w:rPr>
        <w:t>5、6样式参考人福：http://www.renfu.com.cn/content.aspx?node=462</w:t>
      </w:r>
    </w:p>
    <w:p>
      <w:pPr>
        <w:pStyle w:val="2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/>
        </w:rPr>
      </w:pPr>
      <w:r>
        <w:rPr>
          <w:rFonts w:hint="eastAsia"/>
        </w:rPr>
        <w:t>会员之家</w:t>
      </w:r>
    </w:p>
    <w:p>
      <w:pPr>
        <w:pStyle w:val="3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会员中心</w:t>
      </w:r>
      <w:r>
        <w:rPr>
          <w:rFonts w:hint="eastAsia"/>
          <w:lang w:val="en-US" w:eastAsia="zh-CN"/>
        </w:rPr>
        <w:t xml:space="preserve"> </w:t>
      </w:r>
    </w:p>
    <w:p>
      <w:pPr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firstLine="40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/>
          <w:sz w:val="20"/>
          <w:szCs w:val="24"/>
        </w:rPr>
        <w:t>入会须知</w:t>
      </w:r>
      <w:r>
        <w:rPr>
          <w:rFonts w:hint="eastAsia" w:ascii="微软雅黑" w:hAnsi="微软雅黑" w:eastAsia="微软雅黑"/>
          <w:sz w:val="20"/>
          <w:szCs w:val="24"/>
          <w:lang w:eastAsia="zh-CN"/>
        </w:rPr>
        <w:t>：http://www.hpcsa.cn/ruhxz.jhtml</w:t>
      </w:r>
    </w:p>
    <w:p>
      <w:pPr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firstLine="400" w:firstLineChars="0"/>
        <w:textAlignment w:val="auto"/>
        <w:rPr>
          <w:rFonts w:hint="eastAsia"/>
          <w:color w:val="0000FF"/>
          <w:lang w:val="en-US" w:eastAsia="zh-CN"/>
        </w:rPr>
      </w:pPr>
      <w:r>
        <w:rPr>
          <w:rFonts w:hint="eastAsia" w:ascii="微软雅黑" w:hAnsi="微软雅黑" w:eastAsia="微软雅黑"/>
          <w:color w:val="0000FF"/>
          <w:sz w:val="20"/>
          <w:szCs w:val="24"/>
        </w:rPr>
        <w:t>入会流程</w:t>
      </w:r>
      <w:r>
        <w:rPr>
          <w:rFonts w:hint="eastAsia" w:ascii="微软雅黑" w:hAnsi="微软雅黑" w:eastAsia="微软雅黑"/>
          <w:color w:val="0000FF"/>
          <w:sz w:val="20"/>
          <w:szCs w:val="24"/>
          <w:lang w:eastAsia="zh-CN"/>
        </w:rPr>
        <w:t>？</w:t>
      </w:r>
    </w:p>
    <w:p>
      <w:pPr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firstLine="400" w:firstLineChars="0"/>
        <w:textAlignment w:val="auto"/>
        <w:rPr>
          <w:rFonts w:hint="eastAsia"/>
          <w:color w:val="0000FF"/>
          <w:lang w:val="en-US" w:eastAsia="zh-CN"/>
        </w:rPr>
      </w:pPr>
      <w:r>
        <w:rPr>
          <w:rFonts w:hint="eastAsia" w:ascii="微软雅黑" w:hAnsi="微软雅黑" w:eastAsia="微软雅黑"/>
          <w:color w:val="0000FF"/>
          <w:sz w:val="20"/>
          <w:szCs w:val="24"/>
        </w:rPr>
        <w:t>入会申请</w:t>
      </w:r>
      <w:r>
        <w:rPr>
          <w:rFonts w:hint="eastAsia" w:ascii="微软雅黑" w:hAnsi="微软雅黑" w:eastAsia="微软雅黑"/>
          <w:color w:val="0000FF"/>
          <w:sz w:val="20"/>
          <w:szCs w:val="24"/>
          <w:lang w:eastAsia="zh-CN"/>
        </w:rPr>
        <w:t>？</w:t>
      </w:r>
    </w:p>
    <w:p>
      <w:pPr>
        <w:pStyle w:val="3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Chars="0"/>
        <w:textAlignment w:val="auto"/>
        <w:rPr>
          <w:rFonts w:hint="default" w:eastAsia="黑体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协会成员</w:t>
      </w:r>
      <w:r>
        <w:rPr>
          <w:rFonts w:hint="eastAsia"/>
          <w:lang w:val="en-US" w:eastAsia="zh-CN"/>
        </w:rPr>
        <w:t xml:space="preserve">  http://www.tongxuewenhua.com/content.aspx?node=yewutixi</w:t>
      </w: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</w:t>
      </w:r>
      <w:r>
        <w:rPr>
          <w:rFonts w:hint="default"/>
          <w:lang w:val="en-US" w:eastAsia="zh-CN"/>
        </w:rPr>
        <w:t>协会工作</w:t>
      </w:r>
      <w:r>
        <w:rPr>
          <w:rFonts w:hint="eastAsia"/>
          <w:lang w:val="en-US" w:eastAsia="zh-CN"/>
        </w:rPr>
        <w:t xml:space="preserve">  信II</w:t>
      </w:r>
    </w:p>
    <w:p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>1.</w:t>
      </w:r>
      <w:r>
        <w:rPr>
          <w:rFonts w:hint="default"/>
          <w:lang w:val="en-US" w:eastAsia="zh-CN"/>
        </w:rPr>
        <w:t>教育培训</w:t>
      </w:r>
      <w:r>
        <w:rPr>
          <w:rFonts w:hint="eastAsia"/>
          <w:lang w:val="en-US" w:eastAsia="zh-CN"/>
        </w:rPr>
        <w:t>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"http://www.hpcsa.cn/jypeix1/6113.jhtml"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6"/>
          <w:rFonts w:hint="eastAsia"/>
          <w:lang w:val="en-US" w:eastAsia="zh-CN"/>
        </w:rPr>
        <w:t>http://www.hpcsa.cn/jypeix1/6113.jhtml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  </w:t>
      </w:r>
    </w:p>
    <w:p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>2.</w:t>
      </w:r>
      <w:r>
        <w:rPr>
          <w:rFonts w:hint="default"/>
          <w:lang w:val="en-US" w:eastAsia="zh-CN"/>
        </w:rPr>
        <w:t>技术支持</w:t>
      </w:r>
      <w:r>
        <w:rPr>
          <w:rFonts w:hint="eastAsia"/>
          <w:lang w:val="en-US" w:eastAsia="zh-CN"/>
        </w:rPr>
        <w:t>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"http://www.hpcsa.cn/tech1/index.jhtml"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6"/>
          <w:rFonts w:hint="eastAsia"/>
          <w:lang w:val="en-US" w:eastAsia="zh-CN"/>
        </w:rPr>
        <w:t>http://www.hpcsa.cn/tech1/index.jhtml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</w:t>
      </w:r>
    </w:p>
    <w:p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>3.</w:t>
      </w:r>
      <w:r>
        <w:rPr>
          <w:rFonts w:hint="default"/>
          <w:lang w:val="en-US" w:eastAsia="zh-CN"/>
        </w:rPr>
        <w:t>协会文件</w:t>
      </w:r>
      <w:r>
        <w:rPr>
          <w:rFonts w:hint="eastAsia"/>
          <w:lang w:val="en-US" w:eastAsia="zh-CN"/>
        </w:rPr>
        <w:t xml:space="preserve">: 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"http://www.hpcsa.cn/xiehuiwenj/index.jhtml"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6"/>
          <w:rFonts w:hint="eastAsia"/>
          <w:lang w:val="en-US" w:eastAsia="zh-CN"/>
        </w:rPr>
        <w:t>http://www.hpcsa.cn/xiehuiwenj/index.jhtml</w:t>
      </w:r>
      <w:r>
        <w:rPr>
          <w:rFonts w:hint="eastAsia"/>
          <w:lang w:val="en-US" w:eastAsia="zh-CN"/>
        </w:rPr>
        <w:fldChar w:fldCharType="end"/>
      </w:r>
    </w:p>
    <w:p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/>
          <w:color w:val="0000FF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eastAsia"/>
          <w:color w:val="0000FF"/>
          <w:lang w:val="en-US" w:eastAsia="zh-CN"/>
        </w:rPr>
        <w:t>4.</w:t>
      </w:r>
      <w:r>
        <w:rPr>
          <w:rFonts w:hint="default"/>
          <w:color w:val="0000FF"/>
          <w:lang w:val="en-US" w:eastAsia="zh-CN"/>
        </w:rPr>
        <w:t>技术推广应用</w:t>
      </w:r>
      <w:r>
        <w:rPr>
          <w:rFonts w:hint="eastAsia"/>
          <w:color w:val="0000FF"/>
          <w:lang w:val="en-US" w:eastAsia="zh-CN"/>
        </w:rPr>
        <w:t>?</w:t>
      </w:r>
    </w:p>
    <w:p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ab/>
      </w:r>
      <w:r>
        <w:rPr>
          <w:rFonts w:hint="eastAsia"/>
          <w:color w:val="0000FF"/>
          <w:lang w:val="en-US" w:eastAsia="zh-CN"/>
        </w:rPr>
        <w:t>5.</w:t>
      </w:r>
      <w:r>
        <w:rPr>
          <w:rFonts w:hint="default"/>
          <w:color w:val="0000FF"/>
          <w:lang w:val="en-US" w:eastAsia="zh-CN"/>
        </w:rPr>
        <w:t>安全生产标准化</w:t>
      </w:r>
      <w:r>
        <w:rPr>
          <w:rFonts w:hint="eastAsia"/>
          <w:color w:val="0000FF"/>
          <w:lang w:val="en-US" w:eastAsia="zh-CN"/>
        </w:rPr>
        <w:t>?</w:t>
      </w: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</w:t>
      </w:r>
      <w:r>
        <w:rPr>
          <w:rFonts w:hint="default"/>
          <w:lang w:val="en-US" w:eastAsia="zh-CN"/>
        </w:rPr>
        <w:t>动态信息</w:t>
      </w:r>
    </w:p>
    <w:p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/>
          <w:color w:val="0000FF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eastAsia"/>
          <w:color w:val="0000FF"/>
          <w:lang w:val="en-US" w:eastAsia="zh-CN"/>
        </w:rPr>
        <w:t>1.</w:t>
      </w:r>
      <w:r>
        <w:rPr>
          <w:rFonts w:hint="default"/>
          <w:color w:val="0000FF"/>
          <w:lang w:val="en-US" w:eastAsia="zh-CN"/>
        </w:rPr>
        <w:t>协会通知</w:t>
      </w:r>
      <w:r>
        <w:rPr>
          <w:rFonts w:hint="eastAsia"/>
          <w:color w:val="0000FF"/>
          <w:lang w:val="en-US" w:eastAsia="zh-CN"/>
        </w:rPr>
        <w:t>?</w:t>
      </w:r>
    </w:p>
    <w:p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ab/>
      </w:r>
      <w:r>
        <w:rPr>
          <w:rFonts w:hint="eastAsia"/>
          <w:color w:val="0000FF"/>
          <w:lang w:val="en-US" w:eastAsia="zh-CN"/>
        </w:rPr>
        <w:t>2.</w:t>
      </w:r>
      <w:r>
        <w:rPr>
          <w:rFonts w:hint="default"/>
          <w:color w:val="0000FF"/>
          <w:lang w:val="en-US" w:eastAsia="zh-CN"/>
        </w:rPr>
        <w:t>行业动态</w:t>
      </w:r>
      <w:r>
        <w:rPr>
          <w:rFonts w:hint="eastAsia"/>
          <w:color w:val="0000FF"/>
          <w:lang w:val="en-US" w:eastAsia="zh-CN"/>
        </w:rPr>
        <w:t>?</w:t>
      </w:r>
    </w:p>
    <w:p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/>
          <w:color w:val="0000FF"/>
          <w:lang w:val="en-US" w:eastAsia="zh-CN"/>
        </w:rPr>
      </w:pPr>
      <w:r>
        <w:rPr>
          <w:rFonts w:hint="default"/>
          <w:color w:val="0000FF"/>
          <w:lang w:val="en-US" w:eastAsia="zh-CN"/>
        </w:rPr>
        <w:tab/>
      </w:r>
      <w:r>
        <w:rPr>
          <w:rFonts w:hint="eastAsia"/>
          <w:color w:val="0000FF"/>
          <w:lang w:val="en-US" w:eastAsia="zh-CN"/>
        </w:rPr>
        <w:t>3.</w:t>
      </w:r>
      <w:r>
        <w:rPr>
          <w:rFonts w:hint="default"/>
          <w:color w:val="0000FF"/>
          <w:lang w:val="en-US" w:eastAsia="zh-CN"/>
        </w:rPr>
        <w:t>协会动态</w:t>
      </w:r>
      <w:r>
        <w:rPr>
          <w:rFonts w:hint="eastAsia"/>
          <w:color w:val="0000FF"/>
          <w:lang w:val="en-US" w:eastAsia="zh-CN"/>
        </w:rPr>
        <w:t>?</w:t>
      </w: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五、</w:t>
      </w:r>
      <w:r>
        <w:rPr>
          <w:rFonts w:hint="default"/>
          <w:lang w:val="en-US" w:eastAsia="zh-CN"/>
        </w:rPr>
        <w:t>政策法规</w:t>
      </w:r>
      <w:r>
        <w:rPr>
          <w:rFonts w:hint="eastAsia"/>
          <w:lang w:val="en-US" w:eastAsia="zh-CN"/>
        </w:rPr>
        <w:t>--信III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Style w:val="7"/>
          <w:rFonts w:hint="default"/>
          <w:lang w:val="en-US" w:eastAsia="zh-CN"/>
        </w:rPr>
      </w:pPr>
      <w:r>
        <w:rPr>
          <w:rStyle w:val="7"/>
          <w:rFonts w:hint="eastAsia"/>
          <w:lang w:val="en-US" w:eastAsia="zh-CN"/>
        </w:rPr>
        <w:t>1.</w:t>
      </w:r>
      <w:r>
        <w:rPr>
          <w:rStyle w:val="7"/>
          <w:rFonts w:hint="default"/>
          <w:lang w:val="en-US" w:eastAsia="zh-CN"/>
        </w:rPr>
        <w:t>政策</w:t>
      </w:r>
      <w:r>
        <w:rPr>
          <w:rStyle w:val="7"/>
          <w:rFonts w:hint="eastAsia"/>
          <w:lang w:val="en-US" w:eastAsia="zh-CN"/>
        </w:rPr>
        <w:t>法规</w:t>
      </w:r>
    </w:p>
    <w:p>
      <w:pPr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firstLine="400" w:firstLine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国家标准</w:t>
      </w:r>
      <w:r>
        <w:rPr>
          <w:rFonts w:hint="eastAsia"/>
          <w:lang w:val="en-US" w:eastAsia="zh-CN"/>
        </w:rPr>
        <w:t>: http://www.hpcsa.cn/gjbw/index.jhtml</w:t>
      </w:r>
    </w:p>
    <w:p>
      <w:pPr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firstLine="400" w:firstLine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行业标准</w:t>
      </w:r>
      <w:r>
        <w:rPr>
          <w:rFonts w:hint="eastAsia"/>
          <w:lang w:val="en-US" w:eastAsia="zh-CN"/>
        </w:rPr>
        <w:t>: http://www.hpcsa.cn/hangybz/index.jhtml</w:t>
      </w:r>
    </w:p>
    <w:p>
      <w:pPr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firstLine="400" w:firstLine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其他标准</w:t>
      </w:r>
      <w:r>
        <w:rPr>
          <w:rFonts w:hint="eastAsia"/>
          <w:lang w:val="en-US" w:eastAsia="zh-CN"/>
        </w:rPr>
        <w:t>:http://www.hpcsa.cn/else/index.jhtml</w:t>
      </w:r>
    </w:p>
    <w:p>
      <w:pPr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firstLine="40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政策解读：http://www.hpcsa.cn/chenggzhans/index.jhtml</w:t>
      </w:r>
    </w:p>
    <w:p>
      <w:pPr>
        <w:pStyle w:val="3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default"/>
          <w:lang w:val="en-US" w:eastAsia="zh-CN"/>
        </w:rPr>
        <w:t>法律法规</w:t>
      </w:r>
    </w:p>
    <w:p>
      <w:pPr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firstLine="400" w:firstLine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国家法律</w:t>
      </w:r>
      <w:r>
        <w:rPr>
          <w:rFonts w:hint="eastAsia"/>
          <w:lang w:val="en-US" w:eastAsia="zh-CN"/>
        </w:rPr>
        <w:t>:http://www.hpcsa.cn/guojflv/index.jhtml</w:t>
      </w:r>
    </w:p>
    <w:p>
      <w:pPr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firstLine="400" w:firstLine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湖北省安全法规</w:t>
      </w:r>
      <w:r>
        <w:rPr>
          <w:rFonts w:hint="eastAsia"/>
          <w:lang w:val="en-US" w:eastAsia="zh-CN"/>
        </w:rPr>
        <w:t>:http://www.hpcsa.cn/hbsaqfg/index.jhtml</w:t>
      </w:r>
    </w:p>
    <w:p>
      <w:pPr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firstLine="400" w:firstLine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安全法规</w:t>
      </w:r>
      <w:r>
        <w:rPr>
          <w:rFonts w:hint="eastAsia"/>
          <w:lang w:val="en-US" w:eastAsia="zh-CN"/>
        </w:rPr>
        <w:t>:http://www.hpcsa.cn/safefg/index.jhtml</w:t>
      </w:r>
    </w:p>
    <w:p>
      <w:pPr>
        <w:pStyle w:val="3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规章制度</w:t>
      </w:r>
    </w:p>
    <w:p>
      <w:pPr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firstLine="400" w:firstLine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安监总局</w:t>
      </w:r>
      <w:r>
        <w:rPr>
          <w:rFonts w:hint="eastAsia"/>
          <w:lang w:val="en-US" w:eastAsia="zh-CN"/>
        </w:rPr>
        <w:t>:http://www.hpcsa.cn/ajzjgz/index.jhtml</w:t>
      </w:r>
    </w:p>
    <w:p>
      <w:pPr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firstLine="400" w:firstLine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部委规章</w:t>
      </w:r>
      <w:r>
        <w:rPr>
          <w:rFonts w:hint="eastAsia"/>
          <w:lang w:val="en-US" w:eastAsia="zh-CN"/>
        </w:rPr>
        <w:t>:http://www.hpcsa.cn/qtbwgz/index.jhtml</w:t>
      </w: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六、</w:t>
      </w:r>
      <w:r>
        <w:rPr>
          <w:rFonts w:hint="default"/>
          <w:lang w:val="en-US" w:eastAsia="zh-CN"/>
        </w:rPr>
        <w:t>专题栏目</w:t>
      </w:r>
      <w:r>
        <w:rPr>
          <w:rFonts w:hint="eastAsia"/>
          <w:lang w:val="en-US" w:eastAsia="zh-CN"/>
        </w:rPr>
        <w:t xml:space="preserve">  ？</w:t>
      </w:r>
    </w:p>
    <w:p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/>
          <w:b/>
          <w:bCs w:val="0"/>
          <w:color w:val="0000FF"/>
          <w:lang w:val="en-US" w:eastAsia="zh-CN"/>
        </w:rPr>
      </w:pPr>
      <w:r>
        <w:rPr>
          <w:rFonts w:hint="eastAsia"/>
          <w:b/>
          <w:bCs w:val="0"/>
          <w:color w:val="0000FF"/>
          <w:lang w:val="en-US" w:eastAsia="zh-CN"/>
        </w:rPr>
        <w:t>1.</w:t>
      </w:r>
      <w:r>
        <w:rPr>
          <w:rFonts w:hint="default"/>
          <w:b/>
          <w:bCs w:val="0"/>
          <w:color w:val="0000FF"/>
          <w:lang w:val="en-US" w:eastAsia="zh-CN"/>
        </w:rPr>
        <w:t>主题教育</w:t>
      </w:r>
    </w:p>
    <w:p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/>
          <w:b/>
          <w:bCs w:val="0"/>
          <w:color w:val="0000FF"/>
          <w:lang w:val="en-US" w:eastAsia="zh-CN"/>
        </w:rPr>
      </w:pPr>
      <w:r>
        <w:rPr>
          <w:rFonts w:hint="eastAsia"/>
          <w:b/>
          <w:bCs w:val="0"/>
          <w:color w:val="0000FF"/>
          <w:lang w:val="en-US" w:eastAsia="zh-CN"/>
        </w:rPr>
        <w:t>2.</w:t>
      </w:r>
      <w:r>
        <w:rPr>
          <w:rFonts w:hint="default"/>
          <w:b/>
          <w:bCs w:val="0"/>
          <w:color w:val="0000FF"/>
          <w:lang w:val="en-US" w:eastAsia="zh-CN"/>
        </w:rPr>
        <w:t>仪表功能安全</w:t>
      </w:r>
    </w:p>
    <w:p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/>
          <w:b/>
          <w:bCs w:val="0"/>
          <w:color w:val="0000FF"/>
          <w:lang w:val="en-US" w:eastAsia="zh-CN"/>
        </w:rPr>
      </w:pPr>
      <w:r>
        <w:rPr>
          <w:rFonts w:hint="eastAsia"/>
          <w:b/>
          <w:bCs w:val="0"/>
          <w:color w:val="0000FF"/>
          <w:lang w:val="en-US" w:eastAsia="zh-CN"/>
        </w:rPr>
        <w:t>3.</w:t>
      </w:r>
      <w:r>
        <w:rPr>
          <w:rFonts w:hint="default"/>
          <w:b/>
          <w:bCs w:val="0"/>
          <w:color w:val="0000FF"/>
          <w:lang w:val="en-US" w:eastAsia="zh-CN"/>
        </w:rPr>
        <w:t xml:space="preserve">行业生产安全专栏  </w:t>
      </w:r>
    </w:p>
    <w:p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/>
          <w:b/>
          <w:bCs w:val="0"/>
          <w:color w:val="0000FF"/>
          <w:lang w:val="en-US" w:eastAsia="zh-CN"/>
        </w:rPr>
      </w:pPr>
      <w:r>
        <w:rPr>
          <w:rFonts w:hint="eastAsia"/>
          <w:b/>
          <w:bCs w:val="0"/>
          <w:color w:val="0000FF"/>
          <w:lang w:val="en-US" w:eastAsia="zh-CN"/>
        </w:rPr>
        <w:t>4.</w:t>
      </w:r>
      <w:r>
        <w:rPr>
          <w:rFonts w:hint="default"/>
          <w:b/>
          <w:bCs w:val="0"/>
          <w:color w:val="0000FF"/>
          <w:lang w:val="en-US" w:eastAsia="zh-CN"/>
        </w:rPr>
        <w:t>安全相关标准</w:t>
      </w:r>
    </w:p>
    <w:p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/>
          <w:b/>
          <w:bCs w:val="0"/>
          <w:color w:val="0000FF"/>
          <w:lang w:val="en-US" w:eastAsia="zh-CN"/>
        </w:rPr>
      </w:pPr>
      <w:r>
        <w:rPr>
          <w:rFonts w:hint="eastAsia"/>
          <w:b/>
          <w:bCs w:val="0"/>
          <w:color w:val="0000FF"/>
          <w:lang w:val="en-US" w:eastAsia="zh-CN"/>
        </w:rPr>
        <w:t>七、</w:t>
      </w:r>
      <w:r>
        <w:rPr>
          <w:rFonts w:hint="default"/>
          <w:b/>
          <w:bCs w:val="0"/>
          <w:color w:val="0000FF"/>
          <w:lang w:val="en-US" w:eastAsia="zh-CN"/>
        </w:rPr>
        <w:t>党建工作</w:t>
      </w:r>
      <w:r>
        <w:rPr>
          <w:rFonts w:hint="eastAsia"/>
          <w:b/>
          <w:bCs w:val="0"/>
          <w:color w:val="0000FF"/>
          <w:lang w:val="en-US" w:eastAsia="zh-CN"/>
        </w:rPr>
        <w:t>？</w:t>
      </w:r>
    </w:p>
    <w:p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/>
          <w:b/>
          <w:bCs w:val="0"/>
          <w:color w:val="0000FF"/>
          <w:lang w:val="en-US" w:eastAsia="zh-CN"/>
        </w:rPr>
      </w:pPr>
      <w:r>
        <w:rPr>
          <w:rFonts w:hint="default"/>
          <w:b/>
          <w:bCs w:val="0"/>
          <w:color w:val="0000FF"/>
          <w:lang w:val="en-US" w:eastAsia="zh-CN"/>
        </w:rPr>
        <w:tab/>
      </w:r>
      <w:r>
        <w:rPr>
          <w:rFonts w:hint="eastAsia"/>
          <w:b/>
          <w:bCs w:val="0"/>
          <w:color w:val="0000FF"/>
          <w:lang w:val="en-US" w:eastAsia="zh-CN"/>
        </w:rPr>
        <w:t>1.</w:t>
      </w:r>
      <w:r>
        <w:rPr>
          <w:rFonts w:hint="default"/>
          <w:b/>
          <w:bCs w:val="0"/>
          <w:color w:val="0000FF"/>
          <w:lang w:val="en-US" w:eastAsia="zh-CN"/>
        </w:rPr>
        <w:t>廉政建设</w:t>
      </w:r>
    </w:p>
    <w:p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/>
          <w:b/>
          <w:bCs w:val="0"/>
          <w:color w:val="0000FF"/>
          <w:lang w:val="en-US" w:eastAsia="zh-CN"/>
        </w:rPr>
      </w:pPr>
      <w:bookmarkStart w:id="0" w:name="_GoBack"/>
      <w:r>
        <w:rPr>
          <w:rFonts w:hint="default"/>
          <w:b/>
          <w:bCs w:val="0"/>
          <w:color w:val="0000FF"/>
          <w:lang w:val="en-US" w:eastAsia="zh-CN"/>
        </w:rPr>
        <w:tab/>
      </w:r>
      <w:r>
        <w:rPr>
          <w:rFonts w:hint="eastAsia"/>
          <w:b/>
          <w:bCs w:val="0"/>
          <w:color w:val="0000FF"/>
          <w:lang w:val="en-US" w:eastAsia="zh-CN"/>
        </w:rPr>
        <w:t>2</w:t>
      </w:r>
      <w:r>
        <w:rPr>
          <w:rFonts w:hint="default"/>
          <w:b/>
          <w:bCs w:val="0"/>
          <w:color w:val="0000FF"/>
          <w:lang w:val="en-US" w:eastAsia="zh-CN"/>
        </w:rPr>
        <w:t>职工之家</w:t>
      </w:r>
    </w:p>
    <w:bookmarkEnd w:id="0"/>
    <w:p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/>
          <w:b/>
          <w:bCs w:val="0"/>
          <w:color w:val="0000FF"/>
          <w:lang w:val="en-US" w:eastAsia="zh-CN"/>
        </w:rPr>
      </w:pPr>
      <w:r>
        <w:rPr>
          <w:rFonts w:hint="default"/>
          <w:b/>
          <w:bCs w:val="0"/>
          <w:color w:val="0000FF"/>
          <w:lang w:val="en-US" w:eastAsia="zh-CN"/>
        </w:rPr>
        <w:tab/>
      </w:r>
      <w:r>
        <w:rPr>
          <w:rFonts w:hint="eastAsia"/>
          <w:b/>
          <w:bCs w:val="0"/>
          <w:color w:val="0000FF"/>
          <w:lang w:val="en-US" w:eastAsia="zh-CN"/>
        </w:rPr>
        <w:t>3.</w:t>
      </w:r>
      <w:r>
        <w:rPr>
          <w:rFonts w:hint="default"/>
          <w:b/>
          <w:bCs w:val="0"/>
          <w:color w:val="0000FF"/>
          <w:lang w:val="en-US" w:eastAsia="zh-CN"/>
        </w:rPr>
        <w:t>青年之窗</w:t>
      </w: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八、</w:t>
      </w:r>
      <w:r>
        <w:rPr>
          <w:rFonts w:hint="eastAsia"/>
          <w:lang w:eastAsia="zh-CN"/>
        </w:rPr>
        <w:t xml:space="preserve"> 资料中心</w:t>
      </w:r>
      <w:r>
        <w:rPr>
          <w:rFonts w:hint="eastAsia"/>
          <w:lang w:val="en-US" w:eastAsia="zh-CN"/>
        </w:rPr>
        <w:t>--信息II</w:t>
      </w:r>
    </w:p>
    <w:p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  <w:lang w:eastAsia="zh-CN"/>
        </w:rPr>
        <w:t>事故案例：http://www.hpcsa.cn/shiganli/index.jhtml</w:t>
      </w:r>
    </w:p>
    <w:p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  <w:lang w:eastAsia="zh-CN"/>
        </w:rPr>
        <w:t>论文</w:t>
      </w:r>
      <w:r>
        <w:rPr>
          <w:rFonts w:hint="eastAsia"/>
          <w:lang w:val="en-US" w:eastAsia="zh-CN"/>
        </w:rPr>
        <w:t>精选: http://www.hpcsa.cn/lunwenjx/index.jhtml</w:t>
      </w:r>
    </w:p>
    <w:p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  <w:lang w:eastAsia="zh-CN"/>
        </w:rPr>
        <w:t>培训课件</w:t>
      </w:r>
      <w:r>
        <w:rPr>
          <w:rFonts w:hint="eastAsia"/>
          <w:lang w:val="en-US" w:eastAsia="zh-CN"/>
        </w:rPr>
        <w:t>(下载)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支持PDF、word、excell; 可在线查阅及下载；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/>
          <w:lang w:val="en-US" w:eastAsia="zh-CN"/>
        </w:rPr>
      </w:pPr>
      <w:r>
        <w:rPr>
          <w:rStyle w:val="7"/>
          <w:rFonts w:hint="eastAsia"/>
          <w:lang w:val="en-US" w:eastAsia="zh-CN"/>
        </w:rPr>
        <w:t>4.查询服务：</w:t>
      </w:r>
      <w:r>
        <w:rPr>
          <w:rFonts w:hint="eastAsia"/>
          <w:lang w:val="en-US" w:eastAsia="zh-CN"/>
        </w:rPr>
        <w:t>http://www.hpcsa.cn/cxfw/index.jhtml</w:t>
      </w:r>
    </w:p>
    <w:p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  <w:lang w:eastAsia="zh-CN"/>
        </w:rPr>
        <w:t>下载中心：</w:t>
      </w:r>
      <w:r>
        <w:rPr>
          <w:rFonts w:hint="eastAsia"/>
          <w:lang w:val="en-US" w:eastAsia="zh-CN"/>
        </w:rPr>
        <w:t>支持PDF、word、excell; 可在线查阅及下载；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微软雅黑" w:hAnsi="微软雅黑" w:eastAsia="微软雅黑"/>
          <w:sz w:val="20"/>
          <w:szCs w:val="24"/>
          <w:lang w:val="en-US" w:eastAsia="zh-CN"/>
        </w:rPr>
      </w:pPr>
      <w:r>
        <w:rPr>
          <w:rStyle w:val="8"/>
          <w:rFonts w:hint="eastAsia"/>
          <w:lang w:val="en-US" w:eastAsia="zh-CN"/>
        </w:rPr>
        <w:t>九、联系方式</w:t>
      </w:r>
      <w:r>
        <w:rPr>
          <w:rFonts w:hint="eastAsia" w:ascii="微软雅黑" w:hAnsi="微软雅黑" w:eastAsia="微软雅黑"/>
          <w:sz w:val="20"/>
          <w:szCs w:val="24"/>
          <w:lang w:val="en-US" w:eastAsia="zh-CN"/>
        </w:rPr>
        <w:t>（带地图）：http://www.hpcsa.cn/contact.jhtml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微软雅黑" w:hAnsi="微软雅黑" w:eastAsia="微软雅黑"/>
          <w:sz w:val="20"/>
          <w:szCs w:val="24"/>
          <w:lang w:val="en-US" w:eastAsia="zh-CN"/>
        </w:rPr>
      </w:pP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微软雅黑" w:hAnsi="微软雅黑" w:eastAsia="微软雅黑"/>
          <w:sz w:val="20"/>
          <w:szCs w:val="24"/>
          <w:lang w:val="en-US" w:eastAsia="zh-CN"/>
        </w:rPr>
      </w:pPr>
      <w:r>
        <w:rPr>
          <w:rFonts w:hint="default" w:ascii="微软雅黑" w:hAnsi="微软雅黑" w:eastAsia="微软雅黑"/>
          <w:sz w:val="20"/>
          <w:szCs w:val="24"/>
          <w:lang w:val="en-US" w:eastAsia="zh-CN"/>
        </w:rPr>
        <w:t>底部信息</w:t>
      </w:r>
      <w:r>
        <w:rPr>
          <w:rFonts w:hint="eastAsia" w:ascii="微软雅黑" w:hAnsi="微软雅黑" w:eastAsia="微软雅黑"/>
          <w:sz w:val="20"/>
          <w:szCs w:val="24"/>
          <w:lang w:val="en-US" w:eastAsia="zh-CN"/>
        </w:rPr>
        <w:t>：</w:t>
      </w:r>
      <w:r>
        <w:rPr>
          <w:rFonts w:hint="default" w:ascii="微软雅黑" w:hAnsi="微软雅黑" w:eastAsia="微软雅黑"/>
          <w:sz w:val="20"/>
          <w:szCs w:val="24"/>
          <w:lang w:val="en-US" w:eastAsia="zh-CN"/>
        </w:rPr>
        <w:t>网站地图</w:t>
      </w:r>
      <w:r>
        <w:rPr>
          <w:rFonts w:hint="eastAsia" w:ascii="微软雅黑" w:hAnsi="微软雅黑" w:eastAsia="微软雅黑"/>
          <w:sz w:val="20"/>
          <w:szCs w:val="24"/>
          <w:lang w:val="en-US" w:eastAsia="zh-CN"/>
        </w:rPr>
        <w:t>、</w:t>
      </w:r>
      <w:r>
        <w:rPr>
          <w:rFonts w:hint="default" w:ascii="微软雅黑" w:hAnsi="微软雅黑" w:eastAsia="微软雅黑"/>
          <w:sz w:val="20"/>
          <w:szCs w:val="24"/>
          <w:lang w:val="en-US" w:eastAsia="zh-CN"/>
        </w:rPr>
        <w:t>留言反馈</w:t>
      </w:r>
      <w:r>
        <w:rPr>
          <w:rFonts w:hint="eastAsia" w:ascii="微软雅黑" w:hAnsi="微软雅黑" w:eastAsia="微软雅黑"/>
          <w:sz w:val="20"/>
          <w:szCs w:val="24"/>
          <w:lang w:val="en-US" w:eastAsia="zh-CN"/>
        </w:rPr>
        <w:t>、</w:t>
      </w:r>
      <w:r>
        <w:rPr>
          <w:rFonts w:hint="default" w:ascii="微软雅黑" w:hAnsi="微软雅黑" w:eastAsia="微软雅黑"/>
          <w:sz w:val="20"/>
          <w:szCs w:val="24"/>
          <w:lang w:val="en-US" w:eastAsia="zh-CN"/>
        </w:rPr>
        <w:t>投诉</w:t>
      </w:r>
      <w:r>
        <w:rPr>
          <w:rFonts w:hint="eastAsia" w:ascii="微软雅黑" w:hAnsi="微软雅黑" w:eastAsia="微软雅黑"/>
          <w:sz w:val="20"/>
          <w:szCs w:val="24"/>
          <w:lang w:val="en-US" w:eastAsia="zh-CN"/>
        </w:rPr>
        <w:t>、</w:t>
      </w:r>
      <w:r>
        <w:rPr>
          <w:rFonts w:hint="default" w:ascii="微软雅黑" w:hAnsi="微软雅黑" w:eastAsia="微软雅黑"/>
          <w:sz w:val="20"/>
          <w:szCs w:val="24"/>
          <w:lang w:val="en-US" w:eastAsia="zh-CN"/>
        </w:rPr>
        <w:t>法律声明</w:t>
      </w:r>
      <w:r>
        <w:rPr>
          <w:rFonts w:hint="eastAsia" w:ascii="微软雅黑" w:hAnsi="微软雅黑" w:eastAsia="微软雅黑"/>
          <w:sz w:val="20"/>
          <w:szCs w:val="24"/>
          <w:lang w:val="en-US" w:eastAsia="zh-CN"/>
        </w:rPr>
        <w:t>、</w:t>
      </w:r>
      <w:r>
        <w:rPr>
          <w:rFonts w:hint="eastAsia" w:ascii="微软雅黑" w:hAnsi="微软雅黑" w:eastAsia="微软雅黑"/>
          <w:sz w:val="20"/>
          <w:szCs w:val="24"/>
          <w:lang w:eastAsia="zh-CN"/>
        </w:rPr>
        <w:t>下载中心、</w:t>
      </w:r>
      <w:r>
        <w:rPr>
          <w:rFonts w:hint="default" w:ascii="微软雅黑" w:hAnsi="微软雅黑" w:eastAsia="微软雅黑"/>
          <w:sz w:val="20"/>
          <w:szCs w:val="24"/>
          <w:lang w:val="en-US" w:eastAsia="zh-CN"/>
        </w:rPr>
        <w:t>友情链接</w:t>
      </w:r>
      <w:r>
        <w:rPr>
          <w:rFonts w:hint="eastAsia" w:ascii="微软雅黑" w:hAnsi="微软雅黑" w:eastAsia="微软雅黑"/>
          <w:sz w:val="20"/>
          <w:szCs w:val="24"/>
          <w:lang w:val="en-US" w:eastAsia="zh-CN"/>
        </w:rPr>
        <w:t>、</w:t>
      </w:r>
      <w:r>
        <w:rPr>
          <w:rFonts w:hint="default" w:ascii="微软雅黑" w:hAnsi="微软雅黑" w:eastAsia="微软雅黑"/>
          <w:sz w:val="20"/>
          <w:szCs w:val="24"/>
          <w:lang w:val="en-US" w:eastAsia="zh-CN"/>
        </w:rPr>
        <w:t>二维码、备案信息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微软雅黑" w:hAnsi="微软雅黑" w:eastAsia="微软雅黑"/>
          <w:sz w:val="20"/>
          <w:szCs w:val="24"/>
          <w:lang w:val="en-US" w:eastAsia="zh-CN"/>
        </w:rPr>
      </w:pP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微软雅黑" w:hAnsi="微软雅黑" w:eastAsia="微软雅黑"/>
          <w:sz w:val="20"/>
          <w:szCs w:val="24"/>
          <w:lang w:val="en-US" w:eastAsia="zh-CN"/>
        </w:rPr>
      </w:pP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微软雅黑" w:hAnsi="微软雅黑" w:eastAsia="微软雅黑"/>
          <w:sz w:val="20"/>
          <w:szCs w:val="24"/>
          <w:lang w:val="en-US" w:eastAsia="zh-CN"/>
        </w:rPr>
      </w:pPr>
      <w:r>
        <w:rPr>
          <w:rFonts w:hint="default" w:ascii="微软雅黑" w:hAnsi="微软雅黑" w:eastAsia="微软雅黑"/>
          <w:sz w:val="20"/>
          <w:szCs w:val="24"/>
          <w:lang w:val="en-US" w:eastAsia="zh-CN"/>
        </w:rPr>
        <w:tab/>
      </w:r>
      <w:r>
        <w:rPr>
          <w:rFonts w:hint="default" w:ascii="微软雅黑" w:hAnsi="微软雅黑" w:eastAsia="微软雅黑"/>
          <w:sz w:val="20"/>
          <w:szCs w:val="24"/>
          <w:lang w:val="en-US" w:eastAsia="zh-CN"/>
        </w:rPr>
        <w:tab/>
      </w:r>
      <w:r>
        <w:rPr>
          <w:rFonts w:hint="default" w:ascii="微软雅黑" w:hAnsi="微软雅黑" w:eastAsia="微软雅黑"/>
          <w:sz w:val="20"/>
          <w:szCs w:val="24"/>
          <w:lang w:val="en-US" w:eastAsia="zh-CN"/>
        </w:rPr>
        <w:tab/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微软雅黑" w:hAnsi="微软雅黑" w:eastAsia="微软雅黑"/>
          <w:sz w:val="20"/>
          <w:szCs w:val="24"/>
          <w:lang w:val="en-US" w:eastAsia="zh-CN"/>
        </w:rPr>
      </w:pPr>
      <w:r>
        <w:rPr>
          <w:rFonts w:hint="default" w:ascii="微软雅黑" w:hAnsi="微软雅黑" w:eastAsia="微软雅黑"/>
          <w:sz w:val="20"/>
          <w:szCs w:val="24"/>
          <w:lang w:val="en-US" w:eastAsia="zh-CN"/>
        </w:rPr>
        <w:tab/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B0ED08"/>
    <w:multiLevelType w:val="singleLevel"/>
    <w:tmpl w:val="BEB0ED08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DFA05D99"/>
    <w:multiLevelType w:val="singleLevel"/>
    <w:tmpl w:val="DFA05D99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F78AB76D"/>
    <w:multiLevelType w:val="singleLevel"/>
    <w:tmpl w:val="F78AB76D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">
    <w:nsid w:val="1437361A"/>
    <w:multiLevelType w:val="singleLevel"/>
    <w:tmpl w:val="1437361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8B816C6"/>
    <w:multiLevelType w:val="singleLevel"/>
    <w:tmpl w:val="48B816C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5">
    <w:nsid w:val="70CEAC20"/>
    <w:multiLevelType w:val="singleLevel"/>
    <w:tmpl w:val="70CEAC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7F79BBB3"/>
    <w:multiLevelType w:val="singleLevel"/>
    <w:tmpl w:val="7F79BBB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1D1BA0"/>
    <w:rsid w:val="7289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微软雅黑"/>
      <w:b/>
      <w:kern w:val="44"/>
      <w:sz w:val="24"/>
    </w:rPr>
  </w:style>
  <w:style w:type="paragraph" w:styleId="3">
    <w:name w:val="heading 2"/>
    <w:basedOn w:val="1"/>
    <w:next w:val="1"/>
    <w:link w:val="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customStyle="1" w:styleId="7">
    <w:name w:val="标题 2 Char"/>
    <w:link w:val="3"/>
    <w:uiPriority w:val="0"/>
    <w:rPr>
      <w:rFonts w:ascii="Arial" w:hAnsi="Arial" w:eastAsia="黑体"/>
      <w:b/>
      <w:sz w:val="21"/>
    </w:rPr>
  </w:style>
  <w:style w:type="character" w:customStyle="1" w:styleId="8">
    <w:name w:val="标题 1 Char"/>
    <w:link w:val="2"/>
    <w:uiPriority w:val="0"/>
    <w:rPr>
      <w:rFonts w:ascii="Times New Roman" w:hAnsi="Times New Roman" w:eastAsia="微软雅黑"/>
      <w:b/>
      <w:kern w:val="44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2021-07-09T00:38:00Z</dcterms:created>
  <dc:creator>amy</dc:creator>
  <cp:lastModifiedBy>百度·余艳芳</cp:lastModifiedBy>
  <dcterms:modified xsi:type="dcterms:W3CDTF">2021-07-09T02:58:35Z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9497A88F97024AEDA3520FE184F735CF</vt:lpwstr>
  </property>
</Properties>
</file>